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2" w:rsidRPr="005E60DA" w:rsidRDefault="00281062" w:rsidP="005E60DA">
      <w:pPr>
        <w:pStyle w:val="a0"/>
        <w:spacing w:after="0"/>
        <w:jc w:val="center"/>
        <w:rPr>
          <w:rStyle w:val="a5"/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</w:rPr>
        <w:t> </w:t>
      </w:r>
    </w:p>
    <w:p w:rsidR="00281062" w:rsidRPr="005E60DA" w:rsidRDefault="00281062" w:rsidP="005E60DA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Возврат, обмен товара надлежащего качества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Не всегда наши покупки бывают удачными. И дело не только в качестве. </w:t>
      </w:r>
      <w:r w:rsidR="002B18A4" w:rsidRPr="005E60DA">
        <w:rPr>
          <w:rFonts w:ascii="Times New Roman" w:hAnsi="Times New Roman" w:cs="Times New Roman"/>
          <w:lang w:val="ru-RU"/>
        </w:rPr>
        <w:t>Бывает,</w:t>
      </w:r>
      <w:r w:rsidRPr="005E60DA">
        <w:rPr>
          <w:rFonts w:ascii="Times New Roman" w:hAnsi="Times New Roman" w:cs="Times New Roman"/>
          <w:lang w:val="ru-RU"/>
        </w:rPr>
        <w:t xml:space="preserve"> что купленная вещь не имеет изъянов, но не подходит по размеру или цвету, не вписывается в интерьер.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Право </w:t>
      </w:r>
      <w:r w:rsidR="002B18A4" w:rsidRPr="005E60DA">
        <w:rPr>
          <w:rFonts w:ascii="Times New Roman" w:hAnsi="Times New Roman" w:cs="Times New Roman"/>
          <w:lang w:val="ru-RU"/>
        </w:rPr>
        <w:t>на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обмен</w:t>
      </w:r>
      <w:r w:rsidRPr="005E60DA">
        <w:rPr>
          <w:rFonts w:ascii="Times New Roman" w:hAnsi="Times New Roman" w:cs="Times New Roman"/>
          <w:lang w:val="ru-RU"/>
        </w:rPr>
        <w:t xml:space="preserve"> и </w:t>
      </w:r>
      <w:r w:rsidR="002B18A4" w:rsidRPr="005E60DA">
        <w:rPr>
          <w:rFonts w:ascii="Times New Roman" w:hAnsi="Times New Roman" w:cs="Times New Roman"/>
          <w:lang w:val="ru-RU"/>
        </w:rPr>
        <w:t>возврат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товара</w:t>
      </w:r>
      <w:r w:rsidRPr="005E60DA">
        <w:rPr>
          <w:rFonts w:ascii="Times New Roman" w:hAnsi="Times New Roman" w:cs="Times New Roman"/>
          <w:lang w:val="ru-RU"/>
        </w:rPr>
        <w:t xml:space="preserve"> закреплено статьей 25 Закона «О защите прав потребителей».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Обратите внимание!</w:t>
      </w:r>
      <w:r w:rsidRPr="005E60DA">
        <w:rPr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 Причины – «не понадобился», «не понравился», «подарили такой же», «осталось лишним» не являются основанием для отказа от товара.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Если продавец не сможет найти аналогичную продукцию, удовлетворяющую требованиям потребителя, он обязан в трёхдневный срок вернуть деньги, полученные им в качестве оплаты.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Исключение сделано для товаров, которые входят в перечень не подлежащих обмену и возврату, утвержденный Постановлением Правительства РФ от 19.01.1998 №55. В данный перечень включены: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- </w:t>
      </w:r>
      <w:r w:rsidRPr="005E60DA">
        <w:rPr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лекарственные препараты, товары медицинского назначения, </w:t>
      </w:r>
      <w:r w:rsidR="002B18A4" w:rsidRPr="005E60DA">
        <w:rPr>
          <w:rFonts w:ascii="Times New Roman" w:hAnsi="Times New Roman" w:cs="Times New Roman"/>
          <w:lang w:val="ru-RU"/>
        </w:rPr>
        <w:t>средства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личной</w:t>
      </w:r>
      <w:r w:rsidRPr="005E60DA">
        <w:rPr>
          <w:rFonts w:ascii="Times New Roman" w:hAnsi="Times New Roman" w:cs="Times New Roman"/>
          <w:lang w:val="ru-RU"/>
        </w:rPr>
        <w:t xml:space="preserve"> гигиены;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парфюмерно-</w:t>
      </w:r>
      <w:r w:rsidR="002B18A4" w:rsidRPr="005E60DA">
        <w:rPr>
          <w:rFonts w:ascii="Times New Roman" w:hAnsi="Times New Roman" w:cs="Times New Roman"/>
          <w:lang w:val="ru-RU"/>
        </w:rPr>
        <w:t>косметические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товары</w:t>
      </w:r>
      <w:r w:rsidRPr="005E60DA">
        <w:rPr>
          <w:rFonts w:ascii="Times New Roman" w:hAnsi="Times New Roman" w:cs="Times New Roman"/>
          <w:lang w:val="ru-RU"/>
        </w:rPr>
        <w:t>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текстильные товары (ткани, ленты, тесьма и др.);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строительные материалы, отпускаемые на метраж;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- изделия бельевые, трикотажные, чулочно-носочные (нижнее белье, </w:t>
      </w:r>
      <w:r w:rsidR="002B18A4" w:rsidRPr="005E60DA">
        <w:rPr>
          <w:rFonts w:ascii="Times New Roman" w:hAnsi="Times New Roman" w:cs="Times New Roman"/>
          <w:lang w:val="ru-RU"/>
        </w:rPr>
        <w:t>постельное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белье</w:t>
      </w:r>
      <w:r w:rsidRPr="005E60DA">
        <w:rPr>
          <w:rFonts w:ascii="Times New Roman" w:hAnsi="Times New Roman" w:cs="Times New Roman"/>
          <w:lang w:val="ru-RU"/>
        </w:rPr>
        <w:t>, купальники и др.);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одноразовая посуда и посуда из полимерных материалов;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товары бытовой химии (средства для мытья, пасты, чистящие средства, стиральные порошки);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мебельные гарнитуры и комплекты;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изделия из драгоценных металлов и с драгоценными камнями;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- автомобили и </w:t>
      </w:r>
      <w:proofErr w:type="spellStart"/>
      <w:r w:rsidRPr="005E60DA">
        <w:rPr>
          <w:rFonts w:ascii="Times New Roman" w:hAnsi="Times New Roman" w:cs="Times New Roman"/>
          <w:lang w:val="ru-RU"/>
        </w:rPr>
        <w:t>мотовелотовары</w:t>
      </w:r>
      <w:proofErr w:type="spellEnd"/>
      <w:r w:rsidRPr="005E60DA">
        <w:rPr>
          <w:rFonts w:ascii="Times New Roman" w:hAnsi="Times New Roman" w:cs="Times New Roman"/>
          <w:lang w:val="ru-RU"/>
        </w:rPr>
        <w:t>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технически сложные товары бытового назначения (фото и киноаппаратура, мобильные телефоны, электронные игрушки, холодильники, электроплиты, посудомоечные и стиральные машины, электробытовой инструмент, часы наручные и т.п.);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 xml:space="preserve">- </w:t>
      </w:r>
      <w:r w:rsidR="002B18A4" w:rsidRPr="005E60DA">
        <w:rPr>
          <w:rFonts w:ascii="Times New Roman" w:hAnsi="Times New Roman" w:cs="Times New Roman"/>
          <w:lang w:val="ru-RU"/>
        </w:rPr>
        <w:t>гражданское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оружие</w:t>
      </w:r>
      <w:r w:rsidRPr="005E60DA">
        <w:rPr>
          <w:rFonts w:ascii="Times New Roman" w:hAnsi="Times New Roman" w:cs="Times New Roman"/>
          <w:lang w:val="ru-RU"/>
        </w:rPr>
        <w:t>;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животные и растения;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- непериодические издание (книги, брошюры, календари).</w:t>
      </w:r>
    </w:p>
    <w:p w:rsidR="002B18A4" w:rsidRDefault="002B18A4" w:rsidP="002B18A4">
      <w:pPr>
        <w:pStyle w:val="a0"/>
        <w:spacing w:after="0"/>
        <w:rPr>
          <w:rStyle w:val="a5"/>
          <w:rFonts w:ascii="Times New Roman" w:hAnsi="Times New Roman" w:cs="Times New Roman"/>
          <w:lang w:val="ru-RU"/>
        </w:rPr>
      </w:pPr>
    </w:p>
    <w:p w:rsidR="002B18A4" w:rsidRDefault="002B18A4" w:rsidP="002B18A4">
      <w:pPr>
        <w:pStyle w:val="a0"/>
        <w:spacing w:after="0"/>
        <w:rPr>
          <w:rStyle w:val="a5"/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  <w:lang w:val="ru-RU"/>
        </w:rPr>
        <w:t>Вопрос-Ответ:</w:t>
      </w:r>
    </w:p>
    <w:p w:rsidR="00281062" w:rsidRPr="005E60DA" w:rsidRDefault="00281062" w:rsidP="002B18A4">
      <w:pPr>
        <w:pStyle w:val="a0"/>
        <w:spacing w:after="0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Вопрос.</w:t>
      </w:r>
      <w:r w:rsidRPr="005E60DA">
        <w:rPr>
          <w:rStyle w:val="a5"/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>Купила лак для ногтей полуматовый, он мне не подошел, не блестит. Хотела поменять.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Ответ:</w:t>
      </w:r>
      <w:r w:rsidRPr="005E60DA">
        <w:rPr>
          <w:rStyle w:val="a5"/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Лак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для</w:t>
      </w:r>
      <w:r w:rsidRPr="005E60DA">
        <w:rPr>
          <w:rFonts w:ascii="Times New Roman" w:hAnsi="Times New Roman" w:cs="Times New Roman"/>
          <w:lang w:val="ru-RU"/>
        </w:rPr>
        <w:t xml:space="preserve"> </w:t>
      </w:r>
      <w:r w:rsidR="002B18A4" w:rsidRPr="005E60DA">
        <w:rPr>
          <w:rFonts w:ascii="Times New Roman" w:hAnsi="Times New Roman" w:cs="Times New Roman"/>
          <w:lang w:val="ru-RU"/>
        </w:rPr>
        <w:t>ногтей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является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товаром</w:t>
      </w:r>
      <w:r w:rsidRPr="005E60DA">
        <w:rPr>
          <w:rFonts w:ascii="Times New Roman" w:hAnsi="Times New Roman" w:cs="Times New Roman"/>
          <w:lang w:val="ru-RU"/>
        </w:rPr>
        <w:t xml:space="preserve"> бытовой химии, согласно Постановлению Правительства РФ № 55 возврату и обмену не подлежит.</w:t>
      </w:r>
      <w:r w:rsidRPr="005E60DA">
        <w:rPr>
          <w:rFonts w:ascii="Times New Roman" w:hAnsi="Times New Roman" w:cs="Times New Roman"/>
        </w:rPr>
        <w:t> 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Вопро</w:t>
      </w:r>
      <w:r w:rsidRPr="005E60DA">
        <w:rPr>
          <w:rFonts w:ascii="Times New Roman" w:hAnsi="Times New Roman" w:cs="Times New Roman"/>
          <w:lang w:val="ru-RU"/>
        </w:rPr>
        <w:t>с: Можно ли вернуть товар, приобретенный в интернет - магазине?</w:t>
      </w:r>
      <w:r w:rsidRPr="005E60DA">
        <w:rPr>
          <w:rFonts w:ascii="Times New Roman" w:hAnsi="Times New Roman" w:cs="Times New Roman"/>
        </w:rPr>
        <w:t> 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Ответ:</w:t>
      </w:r>
      <w:r w:rsidRPr="005E60DA">
        <w:rPr>
          <w:rFonts w:ascii="Times New Roman" w:hAnsi="Times New Roman" w:cs="Times New Roman"/>
          <w:lang w:val="ru-RU"/>
        </w:rPr>
        <w:t xml:space="preserve"> Согласно ст.</w:t>
      </w:r>
      <w:r w:rsidRPr="005E60DA">
        <w:rPr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 26.1 Закона «О защите прав потребителей» потребитель вправе отказаться от товара в любое время до его передачи, а после передачи товара - в течение семи дней.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  <w:lang w:val="ru-RU"/>
        </w:rPr>
        <w:t>Потребитель не вправе отказаться от товара надлежащего качества, имеющего индивидуально-определенные свойства.</w:t>
      </w:r>
      <w:r w:rsidRPr="005E60DA">
        <w:rPr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 Например, если Вы заказали украшение </w:t>
      </w:r>
      <w:r w:rsidR="002B18A4" w:rsidRPr="005E60DA">
        <w:rPr>
          <w:rFonts w:ascii="Times New Roman" w:hAnsi="Times New Roman" w:cs="Times New Roman"/>
          <w:lang w:val="ru-RU"/>
        </w:rPr>
        <w:t>по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индивидуальному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дизайну,</w:t>
      </w:r>
      <w:r w:rsidR="002B18A4" w:rsidRPr="005E60DA">
        <w:rPr>
          <w:rFonts w:ascii="Times New Roman" w:hAnsi="Times New Roman" w:cs="Times New Roman"/>
        </w:rPr>
        <w:t xml:space="preserve"> </w:t>
      </w:r>
      <w:proofErr w:type="spellStart"/>
      <w:r w:rsidR="002B18A4" w:rsidRPr="005E60DA">
        <w:rPr>
          <w:rFonts w:ascii="Times New Roman" w:hAnsi="Times New Roman" w:cs="Times New Roman"/>
        </w:rPr>
        <w:t>то</w:t>
      </w:r>
      <w:proofErr w:type="spellEnd"/>
      <w:r w:rsidRPr="005E60DA">
        <w:rPr>
          <w:rFonts w:ascii="Times New Roman" w:hAnsi="Times New Roman" w:cs="Times New Roman"/>
          <w:lang w:val="ru-RU"/>
        </w:rPr>
        <w:t xml:space="preserve"> возврат и обмен невозможен.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Вопрос</w:t>
      </w:r>
      <w:r w:rsidRPr="005E60DA">
        <w:rPr>
          <w:rFonts w:ascii="Times New Roman" w:hAnsi="Times New Roman" w:cs="Times New Roman"/>
          <w:lang w:val="ru-RU"/>
        </w:rPr>
        <w:t xml:space="preserve">: Можно </w:t>
      </w:r>
      <w:r w:rsidR="002B18A4" w:rsidRPr="005E60DA">
        <w:rPr>
          <w:rFonts w:ascii="Times New Roman" w:hAnsi="Times New Roman" w:cs="Times New Roman"/>
          <w:lang w:val="ru-RU"/>
        </w:rPr>
        <w:t>ли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обменять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золотое</w:t>
      </w:r>
      <w:r w:rsidRPr="005E60DA">
        <w:rPr>
          <w:rFonts w:ascii="Times New Roman" w:hAnsi="Times New Roman" w:cs="Times New Roman"/>
          <w:lang w:val="ru-RU"/>
        </w:rPr>
        <w:t xml:space="preserve"> кольцо, </w:t>
      </w:r>
      <w:r w:rsidR="002B18A4" w:rsidRPr="005E60DA">
        <w:rPr>
          <w:rFonts w:ascii="Times New Roman" w:hAnsi="Times New Roman" w:cs="Times New Roman"/>
          <w:lang w:val="ru-RU"/>
        </w:rPr>
        <w:t>если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оно</w:t>
      </w:r>
      <w:r w:rsidRPr="005E60DA">
        <w:rPr>
          <w:rFonts w:ascii="Times New Roman" w:hAnsi="Times New Roman" w:cs="Times New Roman"/>
          <w:lang w:val="ru-RU"/>
        </w:rPr>
        <w:t xml:space="preserve"> не </w:t>
      </w:r>
      <w:r w:rsidR="002B18A4" w:rsidRPr="005E60DA">
        <w:rPr>
          <w:rFonts w:ascii="Times New Roman" w:hAnsi="Times New Roman" w:cs="Times New Roman"/>
          <w:lang w:val="ru-RU"/>
        </w:rPr>
        <w:t>подошло</w:t>
      </w:r>
      <w:r w:rsidRPr="005E60DA">
        <w:rPr>
          <w:rFonts w:ascii="Times New Roman" w:hAnsi="Times New Roman" w:cs="Times New Roman"/>
          <w:lang w:val="ru-RU"/>
        </w:rPr>
        <w:t xml:space="preserve"> по размеру?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 xml:space="preserve">Ответ: </w:t>
      </w:r>
      <w:r w:rsidRPr="005E60DA">
        <w:rPr>
          <w:rFonts w:ascii="Times New Roman" w:hAnsi="Times New Roman" w:cs="Times New Roman"/>
          <w:lang w:val="ru-RU"/>
        </w:rPr>
        <w:t xml:space="preserve">Нет. Вернуть или </w:t>
      </w:r>
      <w:r w:rsidR="002B18A4" w:rsidRPr="005E60DA">
        <w:rPr>
          <w:rFonts w:ascii="Times New Roman" w:hAnsi="Times New Roman" w:cs="Times New Roman"/>
          <w:lang w:val="ru-RU"/>
        </w:rPr>
        <w:t>обменять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ювелирное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изделие</w:t>
      </w:r>
      <w:r w:rsidRPr="005E60DA">
        <w:rPr>
          <w:rFonts w:ascii="Times New Roman" w:hAnsi="Times New Roman" w:cs="Times New Roman"/>
          <w:lang w:val="ru-RU"/>
        </w:rPr>
        <w:t xml:space="preserve"> невозможно, так </w:t>
      </w:r>
      <w:r w:rsidR="002B18A4" w:rsidRPr="005E60DA">
        <w:rPr>
          <w:rFonts w:ascii="Times New Roman" w:hAnsi="Times New Roman" w:cs="Times New Roman"/>
          <w:lang w:val="ru-RU"/>
        </w:rPr>
        <w:t>как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оно</w:t>
      </w:r>
      <w:r w:rsidRPr="005E60DA">
        <w:rPr>
          <w:rFonts w:ascii="Times New Roman" w:hAnsi="Times New Roman" w:cs="Times New Roman"/>
          <w:lang w:val="ru-RU"/>
        </w:rPr>
        <w:t xml:space="preserve"> </w:t>
      </w:r>
      <w:r w:rsidR="002B18A4" w:rsidRPr="005E60DA">
        <w:rPr>
          <w:rFonts w:ascii="Times New Roman" w:hAnsi="Times New Roman" w:cs="Times New Roman"/>
          <w:lang w:val="ru-RU"/>
        </w:rPr>
        <w:t>входит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в</w:t>
      </w:r>
      <w:r w:rsidRPr="005E60DA">
        <w:rPr>
          <w:rFonts w:ascii="Times New Roman" w:hAnsi="Times New Roman" w:cs="Times New Roman"/>
          <w:lang w:val="ru-RU"/>
        </w:rPr>
        <w:t xml:space="preserve"> перечень товаров, не подлежащих возврату и обмену.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lastRenderedPageBreak/>
        <w:t xml:space="preserve">Вопрос: </w:t>
      </w:r>
      <w:r w:rsidRPr="005E60DA">
        <w:rPr>
          <w:rFonts w:ascii="Times New Roman" w:hAnsi="Times New Roman" w:cs="Times New Roman"/>
          <w:lang w:val="ru-RU"/>
        </w:rPr>
        <w:t xml:space="preserve">Могу </w:t>
      </w:r>
      <w:r w:rsidR="002B18A4" w:rsidRPr="005E60DA">
        <w:rPr>
          <w:rFonts w:ascii="Times New Roman" w:hAnsi="Times New Roman" w:cs="Times New Roman"/>
          <w:lang w:val="ru-RU"/>
        </w:rPr>
        <w:t>ли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я</w:t>
      </w:r>
      <w:r w:rsidRPr="005E60DA">
        <w:rPr>
          <w:rFonts w:ascii="Times New Roman" w:hAnsi="Times New Roman" w:cs="Times New Roman"/>
          <w:lang w:val="ru-RU"/>
        </w:rPr>
        <w:t xml:space="preserve"> обменять </w:t>
      </w:r>
      <w:r w:rsidR="002B18A4" w:rsidRPr="005E60DA">
        <w:rPr>
          <w:rFonts w:ascii="Times New Roman" w:hAnsi="Times New Roman" w:cs="Times New Roman"/>
          <w:lang w:val="ru-RU"/>
        </w:rPr>
        <w:t>пуховик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на</w:t>
      </w:r>
      <w:r w:rsidRPr="005E60DA">
        <w:rPr>
          <w:rFonts w:ascii="Times New Roman" w:hAnsi="Times New Roman" w:cs="Times New Roman"/>
          <w:lang w:val="ru-RU"/>
        </w:rPr>
        <w:t xml:space="preserve"> больший по размеру, </w:t>
      </w:r>
      <w:r w:rsidR="002B18A4" w:rsidRPr="005E60DA">
        <w:rPr>
          <w:rFonts w:ascii="Times New Roman" w:hAnsi="Times New Roman" w:cs="Times New Roman"/>
          <w:lang w:val="ru-RU"/>
        </w:rPr>
        <w:t>если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ярлыки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срезал</w:t>
      </w:r>
      <w:r w:rsidRPr="005E60DA">
        <w:rPr>
          <w:rFonts w:ascii="Times New Roman" w:hAnsi="Times New Roman" w:cs="Times New Roman"/>
          <w:lang w:val="ru-RU"/>
        </w:rPr>
        <w:t xml:space="preserve"> </w:t>
      </w:r>
      <w:r w:rsidR="002B18A4" w:rsidRPr="005E60DA">
        <w:rPr>
          <w:rFonts w:ascii="Times New Roman" w:hAnsi="Times New Roman" w:cs="Times New Roman"/>
          <w:lang w:val="ru-RU"/>
        </w:rPr>
        <w:t>продавец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сразу</w:t>
      </w:r>
      <w:r w:rsidRPr="005E60DA">
        <w:rPr>
          <w:rFonts w:ascii="Times New Roman" w:hAnsi="Times New Roman" w:cs="Times New Roman"/>
          <w:lang w:val="ru-RU"/>
        </w:rPr>
        <w:t xml:space="preserve"> в магазине?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 xml:space="preserve">Ответ: </w:t>
      </w:r>
      <w:r w:rsidRPr="005E60DA">
        <w:rPr>
          <w:rFonts w:ascii="Times New Roman" w:hAnsi="Times New Roman" w:cs="Times New Roman"/>
          <w:lang w:val="ru-RU"/>
        </w:rPr>
        <w:t>Нет. Так как при возврате товара должен быть сохранен товарный вид и все ярлыки.</w:t>
      </w:r>
      <w:r w:rsidRPr="005E60DA">
        <w:rPr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 Не </w:t>
      </w:r>
      <w:r w:rsidR="002B18A4" w:rsidRPr="005E60DA">
        <w:rPr>
          <w:rFonts w:ascii="Times New Roman" w:hAnsi="Times New Roman" w:cs="Times New Roman"/>
          <w:lang w:val="ru-RU"/>
        </w:rPr>
        <w:t>позволяйте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срезать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ярлыки</w:t>
      </w:r>
      <w:r w:rsidRPr="005E60DA">
        <w:rPr>
          <w:rFonts w:ascii="Times New Roman" w:hAnsi="Times New Roman" w:cs="Times New Roman"/>
          <w:lang w:val="ru-RU"/>
        </w:rPr>
        <w:t xml:space="preserve"> </w:t>
      </w:r>
      <w:r w:rsidR="002B18A4" w:rsidRPr="005E60DA">
        <w:rPr>
          <w:rFonts w:ascii="Times New Roman" w:hAnsi="Times New Roman" w:cs="Times New Roman"/>
          <w:lang w:val="ru-RU"/>
        </w:rPr>
        <w:t>без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тщательной</w:t>
      </w:r>
      <w:r w:rsidRPr="005E60DA">
        <w:rPr>
          <w:rFonts w:ascii="Times New Roman" w:hAnsi="Times New Roman" w:cs="Times New Roman"/>
          <w:lang w:val="ru-RU"/>
        </w:rPr>
        <w:t xml:space="preserve"> примерки и </w:t>
      </w:r>
      <w:r w:rsidR="002B18A4" w:rsidRPr="005E60DA">
        <w:rPr>
          <w:rFonts w:ascii="Times New Roman" w:hAnsi="Times New Roman" w:cs="Times New Roman"/>
          <w:lang w:val="ru-RU"/>
        </w:rPr>
        <w:t>осмотра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товара</w:t>
      </w:r>
      <w:r w:rsidRPr="005E60DA">
        <w:rPr>
          <w:rFonts w:ascii="Times New Roman" w:hAnsi="Times New Roman" w:cs="Times New Roman"/>
          <w:lang w:val="ru-RU"/>
        </w:rPr>
        <w:t>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Вопрос:</w:t>
      </w:r>
      <w:r w:rsidRPr="005E60DA">
        <w:rPr>
          <w:rStyle w:val="a5"/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Возможно ли </w:t>
      </w:r>
      <w:r w:rsidR="002B18A4" w:rsidRPr="005E60DA">
        <w:rPr>
          <w:rFonts w:ascii="Times New Roman" w:hAnsi="Times New Roman" w:cs="Times New Roman"/>
          <w:lang w:val="ru-RU"/>
        </w:rPr>
        <w:t>вернуть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сотовый</w:t>
      </w:r>
      <w:r w:rsidRPr="005E60DA">
        <w:rPr>
          <w:rFonts w:ascii="Times New Roman" w:hAnsi="Times New Roman" w:cs="Times New Roman"/>
          <w:lang w:val="ru-RU"/>
        </w:rPr>
        <w:t xml:space="preserve"> телефон (</w:t>
      </w:r>
      <w:proofErr w:type="spellStart"/>
      <w:r w:rsidRPr="005E60DA">
        <w:rPr>
          <w:rFonts w:ascii="Times New Roman" w:hAnsi="Times New Roman" w:cs="Times New Roman"/>
          <w:lang w:val="ru-RU"/>
        </w:rPr>
        <w:t>андроид</w:t>
      </w:r>
      <w:proofErr w:type="spellEnd"/>
      <w:r w:rsidRPr="005E60DA">
        <w:rPr>
          <w:rFonts w:ascii="Times New Roman" w:hAnsi="Times New Roman" w:cs="Times New Roman"/>
          <w:lang w:val="ru-RU"/>
        </w:rPr>
        <w:t xml:space="preserve">, смартфон, </w:t>
      </w:r>
      <w:proofErr w:type="spellStart"/>
      <w:r w:rsidRPr="005E60DA">
        <w:rPr>
          <w:rFonts w:ascii="Times New Roman" w:hAnsi="Times New Roman" w:cs="Times New Roman"/>
          <w:lang w:val="ru-RU"/>
        </w:rPr>
        <w:t>айфон</w:t>
      </w:r>
      <w:proofErr w:type="spellEnd"/>
      <w:r w:rsidRPr="005E60DA">
        <w:rPr>
          <w:rFonts w:ascii="Times New Roman" w:hAnsi="Times New Roman" w:cs="Times New Roman"/>
          <w:lang w:val="ru-RU"/>
        </w:rPr>
        <w:t>), если он не подошел по характеристикам.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 xml:space="preserve">Ответ: </w:t>
      </w:r>
      <w:r w:rsidRPr="005E60DA">
        <w:rPr>
          <w:rFonts w:ascii="Times New Roman" w:hAnsi="Times New Roman" w:cs="Times New Roman"/>
          <w:lang w:val="ru-RU"/>
        </w:rPr>
        <w:t xml:space="preserve">Нет. Данный </w:t>
      </w:r>
      <w:r w:rsidR="002B18A4" w:rsidRPr="005E60DA">
        <w:rPr>
          <w:rFonts w:ascii="Times New Roman" w:hAnsi="Times New Roman" w:cs="Times New Roman"/>
          <w:lang w:val="ru-RU"/>
        </w:rPr>
        <w:t>вид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телефона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относится</w:t>
      </w:r>
      <w:r w:rsidRPr="005E60DA">
        <w:rPr>
          <w:rFonts w:ascii="Times New Roman" w:hAnsi="Times New Roman" w:cs="Times New Roman"/>
          <w:lang w:val="ru-RU"/>
        </w:rPr>
        <w:t xml:space="preserve"> к технически </w:t>
      </w:r>
      <w:r w:rsidR="002B18A4" w:rsidRPr="005E60DA">
        <w:rPr>
          <w:rFonts w:ascii="Times New Roman" w:hAnsi="Times New Roman" w:cs="Times New Roman"/>
          <w:lang w:val="ru-RU"/>
        </w:rPr>
        <w:t>сложным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товарам</w:t>
      </w:r>
      <w:r w:rsidRPr="005E60DA">
        <w:rPr>
          <w:rFonts w:ascii="Times New Roman" w:hAnsi="Times New Roman" w:cs="Times New Roman"/>
          <w:lang w:val="ru-RU"/>
        </w:rPr>
        <w:t xml:space="preserve">, а именно к </w:t>
      </w:r>
      <w:r w:rsidR="002B18A4" w:rsidRPr="005E60DA">
        <w:rPr>
          <w:rFonts w:ascii="Times New Roman" w:hAnsi="Times New Roman" w:cs="Times New Roman"/>
          <w:lang w:val="ru-RU"/>
        </w:rPr>
        <w:t>средствам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беспроводной</w:t>
      </w:r>
      <w:r w:rsidRPr="005E60DA">
        <w:rPr>
          <w:rFonts w:ascii="Times New Roman" w:hAnsi="Times New Roman" w:cs="Times New Roman"/>
          <w:lang w:val="ru-RU"/>
        </w:rPr>
        <w:t xml:space="preserve"> связи с </w:t>
      </w:r>
      <w:r w:rsidR="002B18A4" w:rsidRPr="005E60DA">
        <w:rPr>
          <w:rFonts w:ascii="Times New Roman" w:hAnsi="Times New Roman" w:cs="Times New Roman"/>
          <w:lang w:val="ru-RU"/>
        </w:rPr>
        <w:t>сенсорным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экраном</w:t>
      </w:r>
      <w:r w:rsidRPr="005E60DA">
        <w:rPr>
          <w:rFonts w:ascii="Times New Roman" w:hAnsi="Times New Roman" w:cs="Times New Roman"/>
          <w:lang w:val="ru-RU"/>
        </w:rPr>
        <w:t>.</w:t>
      </w:r>
    </w:p>
    <w:p w:rsidR="00281062" w:rsidRPr="005E60DA" w:rsidRDefault="00281062" w:rsidP="005E60DA">
      <w:pPr>
        <w:pStyle w:val="a0"/>
        <w:spacing w:after="0"/>
        <w:jc w:val="both"/>
        <w:rPr>
          <w:rStyle w:val="a5"/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>Вопрос:</w:t>
      </w:r>
      <w:r w:rsidRPr="005E60DA">
        <w:rPr>
          <w:rStyle w:val="a5"/>
          <w:rFonts w:ascii="Times New Roman" w:hAnsi="Times New Roman" w:cs="Times New Roman"/>
        </w:rPr>
        <w:t> </w:t>
      </w:r>
      <w:r w:rsidRPr="005E60DA">
        <w:rPr>
          <w:rFonts w:ascii="Times New Roman" w:hAnsi="Times New Roman" w:cs="Times New Roman"/>
          <w:lang w:val="ru-RU"/>
        </w:rPr>
        <w:t xml:space="preserve">Возможно ли </w:t>
      </w:r>
      <w:r w:rsidR="002B18A4" w:rsidRPr="005E60DA">
        <w:rPr>
          <w:rFonts w:ascii="Times New Roman" w:hAnsi="Times New Roman" w:cs="Times New Roman"/>
          <w:lang w:val="ru-RU"/>
        </w:rPr>
        <w:t>обменять</w:t>
      </w:r>
      <w:r w:rsidR="002B18A4" w:rsidRPr="005E60DA">
        <w:rPr>
          <w:rFonts w:ascii="Times New Roman" w:hAnsi="Times New Roman" w:cs="Times New Roman"/>
        </w:rPr>
        <w:t> </w:t>
      </w:r>
      <w:r w:rsidR="002B18A4" w:rsidRPr="005E60DA">
        <w:rPr>
          <w:rFonts w:ascii="Times New Roman" w:hAnsi="Times New Roman" w:cs="Times New Roman"/>
          <w:lang w:val="ru-RU"/>
        </w:rPr>
        <w:t>обувь</w:t>
      </w:r>
      <w:r w:rsidRPr="005E60DA">
        <w:rPr>
          <w:rFonts w:ascii="Times New Roman" w:hAnsi="Times New Roman" w:cs="Times New Roman"/>
          <w:lang w:val="ru-RU"/>
        </w:rPr>
        <w:t>, так как не подошла по размеру? Одевала один раз на непродолжительное время, в помещении.</w:t>
      </w:r>
    </w:p>
    <w:p w:rsidR="00281062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Style w:val="a5"/>
          <w:rFonts w:ascii="Times New Roman" w:hAnsi="Times New Roman" w:cs="Times New Roman"/>
          <w:lang w:val="ru-RU"/>
        </w:rPr>
        <w:t xml:space="preserve">Ответ: </w:t>
      </w:r>
      <w:r w:rsidRPr="005E60DA">
        <w:rPr>
          <w:rFonts w:ascii="Times New Roman" w:hAnsi="Times New Roman" w:cs="Times New Roman"/>
          <w:lang w:val="ru-RU"/>
        </w:rPr>
        <w:t>Обмен невозможен, так как товар был в употреблении.</w:t>
      </w:r>
    </w:p>
    <w:p w:rsidR="002B18A4" w:rsidRPr="005E60DA" w:rsidRDefault="002B18A4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p w:rsidR="004A44C1" w:rsidRPr="004E1651" w:rsidRDefault="00281062" w:rsidP="004A44C1">
      <w:pPr>
        <w:pStyle w:val="a0"/>
        <w:spacing w:after="0"/>
        <w:ind w:left="1200"/>
        <w:jc w:val="right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</w:rPr>
        <w:t> </w:t>
      </w:r>
      <w:r w:rsidR="004A44C1" w:rsidRPr="004E1651">
        <w:rPr>
          <w:rStyle w:val="aa"/>
          <w:rFonts w:ascii="Times New Roman" w:hAnsi="Times New Roman" w:cs="Times New Roman"/>
          <w:lang w:val="ru-RU"/>
        </w:rPr>
        <w:t>Информация подготовлена специалистами</w:t>
      </w:r>
      <w:r w:rsidR="004A44C1" w:rsidRPr="004E1651">
        <w:rPr>
          <w:rStyle w:val="aa"/>
          <w:rFonts w:ascii="Times New Roman" w:hAnsi="Times New Roman" w:cs="Times New Roman"/>
        </w:rPr>
        <w:t> </w:t>
      </w:r>
      <w:r w:rsidR="004A44C1" w:rsidRPr="004E1651">
        <w:rPr>
          <w:rStyle w:val="aa"/>
          <w:rFonts w:ascii="Times New Roman" w:hAnsi="Times New Roman" w:cs="Times New Roman"/>
          <w:lang w:val="ru-RU"/>
        </w:rPr>
        <w:t>отделения по защите прав потребителей –</w:t>
      </w:r>
      <w:r w:rsidR="004A44C1" w:rsidRPr="004E1651">
        <w:rPr>
          <w:rStyle w:val="aa"/>
          <w:rFonts w:ascii="Times New Roman" w:hAnsi="Times New Roman" w:cs="Times New Roman"/>
        </w:rPr>
        <w:t> </w:t>
      </w:r>
      <w:r w:rsidR="004A44C1" w:rsidRPr="004E1651">
        <w:rPr>
          <w:rStyle w:val="aa"/>
          <w:rFonts w:ascii="Times New Roman" w:hAnsi="Times New Roman" w:cs="Times New Roman"/>
          <w:lang w:val="ru-RU"/>
        </w:rPr>
        <w:t>Консультационного центра с использованием</w:t>
      </w:r>
      <w:r w:rsidR="004A44C1" w:rsidRPr="004E1651">
        <w:rPr>
          <w:rStyle w:val="aa"/>
          <w:rFonts w:ascii="Times New Roman" w:hAnsi="Times New Roman" w:cs="Times New Roman"/>
        </w:rPr>
        <w:t> </w:t>
      </w:r>
      <w:r w:rsidR="004A44C1" w:rsidRPr="004E1651">
        <w:rPr>
          <w:rStyle w:val="aa"/>
          <w:rFonts w:ascii="Times New Roman" w:hAnsi="Times New Roman" w:cs="Times New Roman"/>
          <w:lang w:val="ru-RU"/>
        </w:rPr>
        <w:t xml:space="preserve">материалов СПС </w:t>
      </w:r>
      <w:proofErr w:type="spellStart"/>
      <w:r w:rsidR="004A44C1" w:rsidRPr="004E1651">
        <w:rPr>
          <w:rStyle w:val="aa"/>
          <w:rFonts w:ascii="Times New Roman" w:hAnsi="Times New Roman" w:cs="Times New Roman"/>
          <w:lang w:val="ru-RU"/>
        </w:rPr>
        <w:t>КонсультантПлюс</w:t>
      </w:r>
      <w:proofErr w:type="spellEnd"/>
    </w:p>
    <w:p w:rsidR="004A44C1" w:rsidRPr="004E1651" w:rsidRDefault="004A44C1" w:rsidP="004A44C1">
      <w:pPr>
        <w:pStyle w:val="a0"/>
        <w:spacing w:after="0"/>
        <w:ind w:left="1200"/>
        <w:jc w:val="right"/>
        <w:rPr>
          <w:rFonts w:ascii="Times New Roman" w:hAnsi="Times New Roman" w:cs="Times New Roman"/>
          <w:lang w:val="ru-RU"/>
        </w:rPr>
      </w:pPr>
      <w:r w:rsidRPr="004E1651">
        <w:rPr>
          <w:rFonts w:ascii="Times New Roman" w:hAnsi="Times New Roman" w:cs="Times New Roman"/>
        </w:rPr>
        <w:t> </w:t>
      </w: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p w:rsidR="00281062" w:rsidRPr="005E60DA" w:rsidRDefault="00281062" w:rsidP="005E60D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E60DA">
        <w:rPr>
          <w:rFonts w:ascii="Times New Roman" w:hAnsi="Times New Roman" w:cs="Times New Roman"/>
        </w:rPr>
        <w:t> </w:t>
      </w:r>
    </w:p>
    <w:sectPr w:rsidR="00281062" w:rsidRPr="005E60DA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imo">
    <w:altName w:val="MS Gothic"/>
    <w:charset w:val="80"/>
    <w:family w:val="auto"/>
    <w:pitch w:val="variable"/>
    <w:sig w:usb0="00000000" w:usb1="00000000" w:usb2="00000000" w:usb3="00000000" w:csb0="00000000" w:csb1="00000000"/>
  </w:font>
  <w:font w:name="Thorndale">
    <w:altName w:val="MS Gothic"/>
    <w:charset w:val="80"/>
    <w:family w:val="roman"/>
    <w:pitch w:val="variable"/>
    <w:sig w:usb0="00000000" w:usb1="00000000" w:usb2="00000000" w:usb3="00000000" w:csb0="00000000" w:csb1="00000000"/>
  </w:font>
  <w:font w:name="HG Mincho Light J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60DA"/>
    <w:rsid w:val="000924CF"/>
    <w:rsid w:val="00281062"/>
    <w:rsid w:val="002B18A4"/>
    <w:rsid w:val="004A44C1"/>
    <w:rsid w:val="005E60DA"/>
    <w:rsid w:val="006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styleId="aa">
    <w:name w:val="Emphasis"/>
    <w:qFormat/>
    <w:rsid w:val="004A44C1"/>
    <w:rPr>
      <w:i/>
      <w:iCs/>
    </w:rPr>
  </w:style>
  <w:style w:type="character" w:customStyle="1" w:styleId="a9">
    <w:name w:val="Основной текст Знак"/>
    <w:link w:val="a0"/>
    <w:rsid w:val="004A44C1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1601-01-01T00:00:00Z</cp:lastPrinted>
  <dcterms:created xsi:type="dcterms:W3CDTF">2023-08-16T06:37:00Z</dcterms:created>
  <dcterms:modified xsi:type="dcterms:W3CDTF">2023-08-16T06:37:00Z</dcterms:modified>
</cp:coreProperties>
</file>